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CB" w:rsidRPr="009860CB" w:rsidRDefault="009860CB" w:rsidP="009860CB">
      <w:pPr>
        <w:pStyle w:val="NormalWeb"/>
        <w:spacing w:before="0" w:beforeAutospacing="0" w:after="0" w:afterAutospacing="0"/>
        <w:rPr>
          <w:rFonts w:asciiTheme="minorHAnsi" w:hAnsiTheme="minorHAnsi"/>
        </w:rPr>
      </w:pPr>
      <w:bookmarkStart w:id="0" w:name="_GoBack"/>
      <w:r w:rsidRPr="009860CB">
        <w:rPr>
          <w:rFonts w:asciiTheme="minorHAnsi" w:hAnsiTheme="minorHAnsi"/>
          <w:b/>
          <w:bCs/>
          <w:sz w:val="44"/>
          <w:szCs w:val="44"/>
        </w:rPr>
        <w:t>Danmarks bedste mejeriafdelinger er fundet</w:t>
      </w:r>
      <w:bookmarkEnd w:id="0"/>
      <w:r w:rsidRPr="009860CB">
        <w:rPr>
          <w:rFonts w:asciiTheme="minorHAnsi" w:hAnsiTheme="minorHAnsi"/>
          <w:b/>
          <w:bCs/>
          <w:sz w:val="44"/>
          <w:szCs w:val="44"/>
        </w:rPr>
        <w:br/>
      </w:r>
      <w:r>
        <w:rPr>
          <w:rFonts w:asciiTheme="minorHAnsi" w:hAnsiTheme="minorHAnsi"/>
          <w:b/>
          <w:bCs/>
        </w:rPr>
        <w:br/>
      </w:r>
      <w:r w:rsidRPr="009860CB">
        <w:rPr>
          <w:rFonts w:asciiTheme="minorHAnsi" w:hAnsiTheme="minorHAnsi"/>
          <w:b/>
          <w:bCs/>
        </w:rPr>
        <w:t>Mejeri er ikke længere bare mælk til kaffen eller smør til brødet. Mejerikategorien møder man igennem hele døgnet – og igennem hele butikken. Nu er de nominerede til årets Mejeripris fundet.</w:t>
      </w:r>
      <w:r w:rsidRPr="009860CB">
        <w:rPr>
          <w:rFonts w:asciiTheme="minorHAnsi" w:hAnsiTheme="minorHAnsi"/>
          <w:b/>
          <w:bCs/>
        </w:rPr>
        <w:br/>
      </w:r>
      <w:r w:rsidRPr="009860CB">
        <w:rPr>
          <w:rFonts w:asciiTheme="minorHAnsi" w:hAnsiTheme="minorHAnsi"/>
        </w:rPr>
        <w:br/>
        <w:t>Mejeriprodukter passer til alle døgnets måltider og bidrager med smag og konsistens i måltidet. Blandt andet derfor uddeler Landbrug &amp; Fødevarer en pris til landets bedste mejeriafdelinger</w:t>
      </w:r>
      <w:r w:rsidRPr="009860CB">
        <w:rPr>
          <w:rFonts w:asciiTheme="minorHAnsi" w:hAnsiTheme="minorHAnsi"/>
          <w:b/>
          <w:bCs/>
        </w:rPr>
        <w:t>.</w:t>
      </w:r>
    </w:p>
    <w:p w:rsidR="009860CB" w:rsidRPr="009860CB" w:rsidRDefault="009860CB" w:rsidP="009860CB">
      <w:pPr>
        <w:pStyle w:val="NormalWeb"/>
        <w:spacing w:before="0" w:beforeAutospacing="0" w:after="0" w:afterAutospacing="0"/>
        <w:rPr>
          <w:rFonts w:asciiTheme="minorHAnsi" w:hAnsiTheme="minorHAnsi"/>
        </w:rPr>
      </w:pP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xml:space="preserve">I år er der blandt de nominerede til årets Mejeripris kommet større fokus på at inspirere kunderne og give dem en oplevelse, når de handler. </w:t>
      </w:r>
      <w:r w:rsidRPr="009860CB">
        <w:rPr>
          <w:rFonts w:asciiTheme="minorHAnsi" w:hAnsiTheme="minorHAnsi"/>
        </w:rPr>
        <w:br/>
      </w:r>
      <w:r w:rsidRPr="009860CB">
        <w:rPr>
          <w:rFonts w:asciiTheme="minorHAnsi" w:hAnsiTheme="minorHAnsi"/>
        </w:rPr>
        <w:br/>
        <w:t>Vickie Enné Ryge, der er jurymedlem og ansvarlig for Mejeriprisen hos Landbrug &amp; Fødevarer, siger:</w:t>
      </w:r>
    </w:p>
    <w:p w:rsidR="009860CB" w:rsidRPr="009860CB" w:rsidRDefault="009860CB" w:rsidP="009860CB">
      <w:pPr>
        <w:pStyle w:val="NormalWeb"/>
        <w:spacing w:before="0" w:beforeAutospacing="0" w:after="0" w:afterAutospacing="0"/>
        <w:rPr>
          <w:rFonts w:asciiTheme="minorHAnsi" w:hAnsiTheme="minorHAnsi"/>
        </w:rPr>
      </w:pP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xml:space="preserve">”Vi oplever, at mejerikategorien spiller en større og større rolle i hverdagen. Fx med spændende oste til både det varme måltid, som dessert til de varme sommeraftener eller en del af </w:t>
      </w:r>
      <w:proofErr w:type="spellStart"/>
      <w:r w:rsidRPr="009860CB">
        <w:rPr>
          <w:rFonts w:asciiTheme="minorHAnsi" w:hAnsiTheme="minorHAnsi"/>
        </w:rPr>
        <w:t>tapas</w:t>
      </w:r>
      <w:proofErr w:type="spellEnd"/>
      <w:r>
        <w:rPr>
          <w:rFonts w:asciiTheme="minorHAnsi" w:hAnsiTheme="minorHAnsi"/>
        </w:rPr>
        <w:t>-</w:t>
      </w:r>
      <w:r w:rsidRPr="009860CB">
        <w:rPr>
          <w:rFonts w:asciiTheme="minorHAnsi" w:hAnsiTheme="minorHAnsi"/>
        </w:rPr>
        <w:t>bordet. Mejeri har berettigelse i hoved- og mellemmåltider fordelt over hele dagen og alle ugedage.”</w:t>
      </w:r>
    </w:p>
    <w:p w:rsidR="009860CB" w:rsidRPr="009860CB" w:rsidRDefault="009860CB" w:rsidP="009860CB">
      <w:pPr>
        <w:pStyle w:val="NormalWeb"/>
        <w:spacing w:before="0" w:beforeAutospacing="0" w:after="0" w:afterAutospacing="0"/>
        <w:rPr>
          <w:rFonts w:asciiTheme="minorHAnsi" w:hAnsiTheme="minorHAnsi"/>
        </w:rPr>
      </w:pP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Stærkt felt</w:t>
      </w:r>
      <w:r w:rsidRPr="009860CB">
        <w:rPr>
          <w:rFonts w:asciiTheme="minorHAnsi" w:hAnsiTheme="minorHAnsi"/>
        </w:rPr>
        <w:br/>
        <w:t>Vickie Enné Ryge glæder sig over de mange gode nominerede med butikker, der virkelig har formået at sætte kategorien i spil:</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”Vi har set et stort engagement hos butikkerne i forhold til oprindelse og friskhed. Den danske oprindelse på produkterne er afgørende for mange kunder, og mejeriafdelingens fokus på friskhed er vigtig, fordi det vidner om butikkens holdning til friskhed generelt,” siger hun.</w:t>
      </w:r>
    </w:p>
    <w:p w:rsidR="009860CB" w:rsidRPr="009860CB" w:rsidRDefault="009860CB" w:rsidP="009860CB">
      <w:pPr>
        <w:pStyle w:val="NormalWeb"/>
        <w:spacing w:before="0" w:beforeAutospacing="0" w:after="0" w:afterAutospacing="0"/>
        <w:rPr>
          <w:rFonts w:asciiTheme="minorHAnsi" w:hAnsiTheme="minorHAnsi"/>
        </w:rPr>
      </w:pP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Igen i år uddeles Mejeriprisen til landets bedste mejeriafdelinger i to kategorier; nemlig ‘Discount’ og ‘Supermarkeder/</w:t>
      </w:r>
      <w:proofErr w:type="spellStart"/>
      <w:r w:rsidRPr="009860CB">
        <w:rPr>
          <w:rFonts w:asciiTheme="minorHAnsi" w:hAnsiTheme="minorHAnsi"/>
        </w:rPr>
        <w:t>hypermarkeder</w:t>
      </w:r>
      <w:proofErr w:type="spellEnd"/>
      <w:r w:rsidRPr="009860CB">
        <w:rPr>
          <w:rFonts w:asciiTheme="minorHAnsi" w:hAnsiTheme="minorHAnsi"/>
        </w:rPr>
        <w:t>’.</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Personalet har fokus på faglighed</w:t>
      </w:r>
      <w:r w:rsidRPr="009860CB">
        <w:rPr>
          <w:rFonts w:asciiTheme="minorHAnsi" w:hAnsiTheme="minorHAnsi"/>
          <w:b/>
          <w:bCs/>
        </w:rPr>
        <w:br/>
      </w:r>
      <w:r w:rsidRPr="009860CB">
        <w:rPr>
          <w:rFonts w:asciiTheme="minorHAnsi" w:hAnsiTheme="minorHAnsi"/>
        </w:rPr>
        <w:t>Mejeriprisen giver mulighed for, at både discountkæder og supermarkeder/</w:t>
      </w:r>
      <w:proofErr w:type="spellStart"/>
      <w:r w:rsidRPr="009860CB">
        <w:rPr>
          <w:rFonts w:asciiTheme="minorHAnsi" w:hAnsiTheme="minorHAnsi"/>
        </w:rPr>
        <w:t>hypermarkeder</w:t>
      </w:r>
      <w:proofErr w:type="spellEnd"/>
      <w:r w:rsidRPr="009860CB">
        <w:rPr>
          <w:rFonts w:asciiTheme="minorHAnsi" w:hAnsiTheme="minorHAnsi"/>
        </w:rPr>
        <w:t xml:space="preserve"> kan udmærke sig – og juryen ser i år en tendens til, at der er kommet et større fokus på at sikre fagligheden blandt personalet i mejeriafdelingerne - til fordel for kunderne. </w:t>
      </w:r>
    </w:p>
    <w:p w:rsidR="009860CB" w:rsidRPr="009860CB" w:rsidRDefault="009860CB" w:rsidP="009860CB">
      <w:pPr>
        <w:pStyle w:val="NormalWeb"/>
        <w:spacing w:before="0" w:beforeAutospacing="0" w:after="0" w:afterAutospacing="0"/>
        <w:rPr>
          <w:rFonts w:asciiTheme="minorHAnsi" w:hAnsiTheme="minorHAnsi"/>
        </w:rPr>
      </w:pP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xml:space="preserve">“Et fællestræk ved alle nominerede er, at de er meget passionerede omkring arbejdet med kategorien, uddanner sig og kan hjælpe kunderne med deres indkøb af mejeriprodukter. Det vil en </w:t>
      </w:r>
      <w:proofErr w:type="spellStart"/>
      <w:r w:rsidRPr="009860CB">
        <w:rPr>
          <w:rFonts w:asciiTheme="minorHAnsi" w:hAnsiTheme="minorHAnsi"/>
        </w:rPr>
        <w:t>mystery</w:t>
      </w:r>
      <w:proofErr w:type="spellEnd"/>
      <w:r w:rsidRPr="009860CB">
        <w:rPr>
          <w:rFonts w:asciiTheme="minorHAnsi" w:hAnsiTheme="minorHAnsi"/>
        </w:rPr>
        <w:t xml:space="preserve"> shopper forhåbentlig også være med til at bevidne,” siger Vickie Enné Ryge og fortsætter:</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br/>
        <w:t xml:space="preserve">”Dagligvarekæderne arbejder fortsat på at dygtiggøre deres personale i mejeriafdelingen. De ved godt, at mejerikategorien ikke kun handler om et spændende sortiment, men også om at have medarbejdere, der kan guide og inspirere deres kunder - eksempelvis med smagsprøver på oste og spændende retter med mejeri, hjemmelavede oste, gode </w:t>
      </w:r>
      <w:proofErr w:type="spellStart"/>
      <w:r w:rsidRPr="009860CB">
        <w:rPr>
          <w:rFonts w:asciiTheme="minorHAnsi" w:hAnsiTheme="minorHAnsi"/>
        </w:rPr>
        <w:t>sameksponeringer</w:t>
      </w:r>
      <w:proofErr w:type="spellEnd"/>
      <w:r w:rsidRPr="009860CB">
        <w:rPr>
          <w:rFonts w:asciiTheme="minorHAnsi" w:hAnsiTheme="minorHAnsi"/>
        </w:rPr>
        <w:t xml:space="preserve"> og relevante placeringer i kundestrømmen,” siger hun.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lastRenderedPageBreak/>
        <w:t>De nominerede i kategorien ‘</w:t>
      </w:r>
      <w:r w:rsidRPr="009860CB">
        <w:rPr>
          <w:rFonts w:asciiTheme="minorHAnsi" w:hAnsiTheme="minorHAnsi"/>
          <w:b/>
          <w:bCs/>
        </w:rPr>
        <w:t xml:space="preserve">Discount’ </w:t>
      </w:r>
      <w:r w:rsidRPr="009860CB">
        <w:rPr>
          <w:rFonts w:asciiTheme="minorHAnsi" w:hAnsiTheme="minorHAnsi"/>
        </w:rPr>
        <w:t>er:</w:t>
      </w:r>
      <w:r w:rsidRPr="009860CB">
        <w:rPr>
          <w:rFonts w:asciiTheme="minorHAnsi" w:hAnsiTheme="minorHAnsi"/>
        </w:rPr>
        <w:br/>
      </w:r>
      <w:proofErr w:type="spellStart"/>
      <w:r w:rsidRPr="009860CB">
        <w:rPr>
          <w:rFonts w:asciiTheme="minorHAnsi" w:hAnsiTheme="minorHAnsi"/>
          <w:b/>
          <w:bCs/>
        </w:rPr>
        <w:t>Lidl</w:t>
      </w:r>
      <w:proofErr w:type="spellEnd"/>
      <w:r w:rsidRPr="009860CB">
        <w:rPr>
          <w:rFonts w:asciiTheme="minorHAnsi" w:hAnsiTheme="minorHAnsi"/>
          <w:b/>
          <w:bCs/>
        </w:rPr>
        <w:t xml:space="preserve">, Thisted, </w:t>
      </w:r>
      <w:r w:rsidRPr="009860CB">
        <w:rPr>
          <w:rFonts w:asciiTheme="minorHAnsi" w:hAnsiTheme="minorHAnsi"/>
        </w:rPr>
        <w:t>Mejeriansvarlig Alice Pedersen</w:t>
      </w:r>
      <w:r w:rsidRPr="009860CB">
        <w:rPr>
          <w:rFonts w:asciiTheme="minorHAnsi" w:hAnsiTheme="minorHAnsi"/>
          <w:b/>
          <w:bCs/>
        </w:rPr>
        <w:br/>
        <w:t xml:space="preserve">Rema1000, Risskov (Ndr. Strandvej), </w:t>
      </w:r>
      <w:r w:rsidRPr="009860CB">
        <w:rPr>
          <w:rFonts w:asciiTheme="minorHAnsi" w:hAnsiTheme="minorHAnsi"/>
        </w:rPr>
        <w:t>Mejeriansvarlig Daniel Petersen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Aldi, Svendborg, </w:t>
      </w:r>
      <w:r w:rsidRPr="009860CB">
        <w:rPr>
          <w:rFonts w:asciiTheme="minorHAnsi" w:hAnsiTheme="minorHAnsi"/>
        </w:rPr>
        <w:t>Mejeriansvarlig Kenneth Bo Hansen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 xml:space="preserve">Aldi Aabybro, </w:t>
      </w:r>
      <w:r w:rsidRPr="009860CB">
        <w:rPr>
          <w:rFonts w:asciiTheme="minorHAnsi" w:hAnsiTheme="minorHAnsi"/>
        </w:rPr>
        <w:t>Mejeriansvarlig Henrik Jensen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De nominerede i kategorien ‘</w:t>
      </w:r>
      <w:r w:rsidRPr="009860CB">
        <w:rPr>
          <w:rFonts w:asciiTheme="minorHAnsi" w:hAnsiTheme="minorHAnsi"/>
          <w:b/>
          <w:bCs/>
        </w:rPr>
        <w:t>Supermarkeder/</w:t>
      </w:r>
      <w:proofErr w:type="spellStart"/>
      <w:r w:rsidRPr="009860CB">
        <w:rPr>
          <w:rFonts w:asciiTheme="minorHAnsi" w:hAnsiTheme="minorHAnsi"/>
          <w:b/>
          <w:bCs/>
        </w:rPr>
        <w:t>hypermarkeder</w:t>
      </w:r>
      <w:proofErr w:type="spellEnd"/>
      <w:r w:rsidRPr="009860CB">
        <w:rPr>
          <w:rFonts w:asciiTheme="minorHAnsi" w:hAnsiTheme="minorHAnsi"/>
          <w:b/>
          <w:bCs/>
        </w:rPr>
        <w:t xml:space="preserve">’ </w:t>
      </w:r>
      <w:r w:rsidRPr="009860CB">
        <w:rPr>
          <w:rFonts w:asciiTheme="minorHAnsi" w:hAnsiTheme="minorHAnsi"/>
        </w:rPr>
        <w:t>er:</w:t>
      </w:r>
      <w:r w:rsidRPr="009860CB">
        <w:rPr>
          <w:rFonts w:asciiTheme="minorHAnsi" w:hAnsiTheme="minorHAnsi"/>
        </w:rPr>
        <w:br/>
      </w:r>
      <w:r w:rsidRPr="009860CB">
        <w:rPr>
          <w:rFonts w:asciiTheme="minorHAnsi" w:hAnsiTheme="minorHAnsi"/>
          <w:b/>
          <w:bCs/>
        </w:rPr>
        <w:t>Bilka Slagelse</w:t>
      </w:r>
      <w:r w:rsidRPr="009860CB">
        <w:rPr>
          <w:rFonts w:asciiTheme="minorHAnsi" w:hAnsiTheme="minorHAnsi"/>
        </w:rPr>
        <w:t>, Mejeriansvarlig Thea Madsen</w:t>
      </w:r>
    </w:p>
    <w:p w:rsidR="009860CB" w:rsidRPr="009860CB" w:rsidRDefault="009860CB" w:rsidP="009860CB">
      <w:pPr>
        <w:pStyle w:val="NormalWeb"/>
        <w:spacing w:before="0" w:beforeAutospacing="0" w:after="0" w:afterAutospacing="0"/>
        <w:rPr>
          <w:rFonts w:asciiTheme="minorHAnsi" w:hAnsiTheme="minorHAnsi"/>
        </w:rPr>
      </w:pPr>
      <w:proofErr w:type="spellStart"/>
      <w:r w:rsidRPr="009860CB">
        <w:rPr>
          <w:rFonts w:asciiTheme="minorHAnsi" w:hAnsiTheme="minorHAnsi"/>
          <w:b/>
          <w:bCs/>
        </w:rPr>
        <w:t>Meny</w:t>
      </w:r>
      <w:proofErr w:type="spellEnd"/>
      <w:r w:rsidRPr="009860CB">
        <w:rPr>
          <w:rFonts w:asciiTheme="minorHAnsi" w:hAnsiTheme="minorHAnsi"/>
          <w:b/>
          <w:bCs/>
        </w:rPr>
        <w:t xml:space="preserve"> Aalborg SV, </w:t>
      </w:r>
      <w:r w:rsidRPr="009860CB">
        <w:rPr>
          <w:rFonts w:asciiTheme="minorHAnsi" w:hAnsiTheme="minorHAnsi"/>
        </w:rPr>
        <w:t>Mejeriansvarlig Mette Pedersen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Priserne overrækkes på Fødevaredagen</w:t>
      </w:r>
      <w:r w:rsidRPr="009860CB">
        <w:rPr>
          <w:rFonts w:asciiTheme="minorHAnsi" w:hAnsiTheme="minorHAnsi"/>
          <w:b/>
          <w:bCs/>
        </w:rPr>
        <w:br/>
      </w:r>
      <w:r w:rsidRPr="009860CB">
        <w:rPr>
          <w:rFonts w:asciiTheme="minorHAnsi" w:hAnsiTheme="minorHAnsi"/>
        </w:rPr>
        <w:t>Vindernavnene offentliggøres og priserne overrækkes på Landbrug &amp; Fødevarers store branchedag, Fødevaredagen, der finder sted 24. september på Hindsgavl Slot på Fyn.</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b/>
          <w:bCs/>
        </w:rPr>
        <w:t>For yderligere info:</w:t>
      </w:r>
    </w:p>
    <w:p w:rsidR="009860CB" w:rsidRPr="009860CB" w:rsidRDefault="009860CB" w:rsidP="009860CB">
      <w:pPr>
        <w:pStyle w:val="NormalWeb"/>
        <w:spacing w:before="0" w:beforeAutospacing="0" w:after="0" w:afterAutospacing="0"/>
        <w:rPr>
          <w:rFonts w:asciiTheme="minorHAnsi" w:hAnsiTheme="minorHAnsi"/>
        </w:rPr>
      </w:pPr>
      <w:r w:rsidRPr="009860CB">
        <w:rPr>
          <w:rFonts w:asciiTheme="minorHAnsi" w:hAnsiTheme="minorHAnsi"/>
        </w:rPr>
        <w:t xml:space="preserve">Kontakt jurymedlem Vickie Enné Ryge, Landbrug &amp; Fødevarer, tlf.: 33 39 42 62 eller </w:t>
      </w:r>
      <w:hyperlink r:id="rId5" w:history="1">
        <w:r w:rsidRPr="009860CB">
          <w:rPr>
            <w:rStyle w:val="Hyperlink"/>
            <w:rFonts w:asciiTheme="minorHAnsi" w:hAnsiTheme="minorHAnsi"/>
            <w:color w:val="auto"/>
          </w:rPr>
          <w:t>vkr@lf.dk</w:t>
        </w:r>
      </w:hyperlink>
      <w:r w:rsidRPr="009860CB">
        <w:rPr>
          <w:rFonts w:asciiTheme="minorHAnsi" w:hAnsiTheme="minorHAnsi"/>
        </w:rPr>
        <w:br/>
      </w:r>
      <w:r w:rsidRPr="009860CB">
        <w:rPr>
          <w:rFonts w:asciiTheme="minorHAnsi" w:hAnsiTheme="minorHAnsi"/>
        </w:rPr>
        <w:br/>
        <w:t xml:space="preserve">Logoer og profilbilleder til download på </w:t>
      </w:r>
      <w:hyperlink r:id="rId6" w:history="1">
        <w:r w:rsidRPr="009860CB">
          <w:rPr>
            <w:rStyle w:val="Hyperlink"/>
            <w:rFonts w:asciiTheme="minorHAnsi" w:hAnsiTheme="minorHAnsi"/>
            <w:color w:val="auto"/>
          </w:rPr>
          <w:t>www.mejeriprisen.dk</w:t>
        </w:r>
      </w:hyperlink>
      <w:r w:rsidRPr="009860CB">
        <w:rPr>
          <w:rFonts w:asciiTheme="minorHAnsi" w:hAnsiTheme="minorHAnsi"/>
        </w:rPr>
        <w:t xml:space="preserve"> under pressematerialer</w:t>
      </w:r>
    </w:p>
    <w:p w:rsidR="009860CB" w:rsidRDefault="009860CB" w:rsidP="009860CB">
      <w:pPr>
        <w:pStyle w:val="NormalWeb"/>
        <w:spacing w:before="0" w:beforeAutospacing="0" w:after="0" w:afterAutospacing="0"/>
      </w:pPr>
      <w:r>
        <w:t> </w:t>
      </w:r>
    </w:p>
    <w:p w:rsidR="005E495F" w:rsidRDefault="005E495F"/>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B"/>
    <w:rsid w:val="005E495F"/>
    <w:rsid w:val="00772A99"/>
    <w:rsid w:val="009860CB"/>
    <w:rsid w:val="00D550CB"/>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860CB"/>
    <w:rPr>
      <w:color w:val="0000FF"/>
      <w:u w:val="single"/>
    </w:rPr>
  </w:style>
  <w:style w:type="paragraph" w:styleId="NormalWeb">
    <w:name w:val="Normal (Web)"/>
    <w:basedOn w:val="Normal"/>
    <w:uiPriority w:val="99"/>
    <w:semiHidden/>
    <w:unhideWhenUsed/>
    <w:rsid w:val="009860CB"/>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860CB"/>
    <w:rPr>
      <w:color w:val="0000FF"/>
      <w:u w:val="single"/>
    </w:rPr>
  </w:style>
  <w:style w:type="paragraph" w:styleId="NormalWeb">
    <w:name w:val="Normal (Web)"/>
    <w:basedOn w:val="Normal"/>
    <w:uiPriority w:val="99"/>
    <w:semiHidden/>
    <w:unhideWhenUsed/>
    <w:rsid w:val="009860CB"/>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jeriprisen.dk" TargetMode="External"/><Relationship Id="rId11" Type="http://schemas.openxmlformats.org/officeDocument/2006/relationships/customXml" Target="../customXml/item3.xml"/><Relationship Id="rId5" Type="http://schemas.openxmlformats.org/officeDocument/2006/relationships/hyperlink" Target="mailto:vkr@lf.d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11B9B-AB51-4AB3-80C3-F568A9BF2EAE}"/>
</file>

<file path=customXml/itemProps2.xml><?xml version="1.0" encoding="utf-8"?>
<ds:datastoreItem xmlns:ds="http://schemas.openxmlformats.org/officeDocument/2006/customXml" ds:itemID="{DC5D7AD4-4015-43EF-8581-CAB44F4A5465}"/>
</file>

<file path=customXml/itemProps3.xml><?xml version="1.0" encoding="utf-8"?>
<ds:datastoreItem xmlns:ds="http://schemas.openxmlformats.org/officeDocument/2006/customXml" ds:itemID="{9BABCD24-FCD3-457C-951C-3641BD5662AC}"/>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Linda Gjaldbæk Hansen</cp:lastModifiedBy>
  <cp:revision>2</cp:revision>
  <dcterms:created xsi:type="dcterms:W3CDTF">2019-05-28T09:33:00Z</dcterms:created>
  <dcterms:modified xsi:type="dcterms:W3CDTF">2019-05-28T09:33:00Z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